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6BC7B" w14:textId="77777777" w:rsidR="00542F32" w:rsidRDefault="00542F32" w:rsidP="00D846C2">
      <w:pPr>
        <w:pStyle w:val="Titre1"/>
      </w:pPr>
    </w:p>
    <w:p w14:paraId="556998B8" w14:textId="65C241F6" w:rsidR="00542F32" w:rsidRPr="00542F32" w:rsidRDefault="00542F32" w:rsidP="00D846C2">
      <w:pPr>
        <w:pStyle w:val="Titre1"/>
        <w:rPr>
          <w:i/>
        </w:rPr>
      </w:pPr>
      <w:r w:rsidRPr="00542F32">
        <w:rPr>
          <w:i/>
        </w:rPr>
        <w:t xml:space="preserve">COMMUNIQUE DE PRESSE </w:t>
      </w:r>
    </w:p>
    <w:p w14:paraId="4F14A31C" w14:textId="77777777" w:rsidR="00542F32" w:rsidRDefault="00542F32" w:rsidP="00D846C2">
      <w:pPr>
        <w:pStyle w:val="Titre1"/>
      </w:pPr>
    </w:p>
    <w:p w14:paraId="4B4897C8" w14:textId="77777777" w:rsidR="00F27AD1" w:rsidRDefault="00D846C2" w:rsidP="00D846C2">
      <w:pPr>
        <w:pStyle w:val="Titre1"/>
      </w:pPr>
      <w:r>
        <w:t>La CGPME fait sa foire à L’Axone du 1</w:t>
      </w:r>
      <w:r w:rsidRPr="00D846C2">
        <w:rPr>
          <w:vertAlign w:val="superscript"/>
        </w:rPr>
        <w:t>er</w:t>
      </w:r>
      <w:r>
        <w:t xml:space="preserve"> au 4 avril 2016 ! </w:t>
      </w:r>
    </w:p>
    <w:p w14:paraId="3AF3C240" w14:textId="77777777" w:rsidR="00D846C2" w:rsidRDefault="00D846C2"/>
    <w:p w14:paraId="628D6597" w14:textId="4CE04E8F" w:rsidR="00024A0C" w:rsidRDefault="000E6C9B">
      <w:r>
        <w:t xml:space="preserve">Il y en a pour tous les goûts, pour tous les âges, pour vous détendre, vous cultiver, vous rencontrer, échanger, trouver le job de vos rêves, repartir avec des cadeaux de valeurs … </w:t>
      </w:r>
      <w:r w:rsidR="00DC000C">
        <w:t xml:space="preserve">et c’est </w:t>
      </w:r>
      <w:r>
        <w:t xml:space="preserve">sur le stand CGPME de la Foire Expo du Pays de Montbéliard.  </w:t>
      </w:r>
    </w:p>
    <w:p w14:paraId="7A8170E0" w14:textId="77777777" w:rsidR="00024A0C" w:rsidRDefault="00024A0C"/>
    <w:p w14:paraId="1A7DA65B" w14:textId="45E5965D" w:rsidR="00C10620" w:rsidRDefault="00C10620" w:rsidP="00C10620">
      <w:r w:rsidRPr="00C10620">
        <w:rPr>
          <w:b/>
        </w:rPr>
        <w:t xml:space="preserve">Un concours lumineux et connecté, sans fil, ni pile… Oui c’est possible, c’est le premier en France </w:t>
      </w:r>
      <w:r>
        <w:t xml:space="preserve">et c’est pendant toute la durée de la foire que vous pouvez y participer. Pour concourir, c’est facile, suivez le chemin lumineux mis en place par Design-On. Des prix de valeur sont à gagner : un GPS (Merle Loisirs), des rampes lumineuses connectées et intelligentes (Design ON), des heures de conseils de déco (Vies et Tendances), des bons repas chez </w:t>
      </w:r>
      <w:proofErr w:type="spellStart"/>
      <w:r>
        <w:t>Mamma</w:t>
      </w:r>
      <w:proofErr w:type="spellEnd"/>
      <w:r>
        <w:t xml:space="preserve"> Emilia, des bouteilles de vins (SODEP).</w:t>
      </w:r>
    </w:p>
    <w:p w14:paraId="5E3E2AC1" w14:textId="77777777" w:rsidR="00C85A2D" w:rsidRDefault="00C85A2D" w:rsidP="00C10620"/>
    <w:p w14:paraId="11FB0BA0" w14:textId="35970D2D" w:rsidR="00C85A2D" w:rsidRPr="00244372" w:rsidRDefault="00536E01" w:rsidP="00C10620">
      <w:pPr>
        <w:rPr>
          <w:i/>
        </w:rPr>
      </w:pPr>
      <w:r w:rsidRPr="00246500">
        <w:rPr>
          <w:b/>
        </w:rPr>
        <w:t xml:space="preserve">Un grand job </w:t>
      </w:r>
      <w:proofErr w:type="spellStart"/>
      <w:r w:rsidRPr="00246500">
        <w:rPr>
          <w:b/>
        </w:rPr>
        <w:t>dating</w:t>
      </w:r>
      <w:proofErr w:type="spellEnd"/>
      <w:r>
        <w:t>,</w:t>
      </w:r>
      <w:r w:rsidR="00246500">
        <w:t xml:space="preserve"> </w:t>
      </w:r>
      <w:proofErr w:type="spellStart"/>
      <w:r>
        <w:t>co</w:t>
      </w:r>
      <w:proofErr w:type="spellEnd"/>
      <w:r>
        <w:t>-organisé avec Adecco-PME et Efficience RH by K, aura lieu Lund</w:t>
      </w:r>
      <w:r w:rsidR="000E6C9B">
        <w:t>i 4 avril à 10 h 30 et à 14 h. U</w:t>
      </w:r>
      <w:r>
        <w:t>ne bonne trentaine de postes est à pourvoir dans le Nord Franche-Comté et un peu plus loin. Les postes sont dans t</w:t>
      </w:r>
      <w:r w:rsidR="000E6C9B">
        <w:t>ous les domaines d’activités et pour tous les métiers. (</w:t>
      </w:r>
      <w:proofErr w:type="spellStart"/>
      <w:r w:rsidR="000E6C9B" w:rsidRPr="00244372">
        <w:rPr>
          <w:i/>
        </w:rPr>
        <w:t>cf</w:t>
      </w:r>
      <w:proofErr w:type="spellEnd"/>
      <w:r w:rsidR="000E6C9B" w:rsidRPr="00244372">
        <w:rPr>
          <w:i/>
        </w:rPr>
        <w:t xml:space="preserve"> la liste complète des postes à pourvoir ci-dessous</w:t>
      </w:r>
      <w:r w:rsidR="00244372" w:rsidRPr="00244372">
        <w:rPr>
          <w:i/>
        </w:rPr>
        <w:t xml:space="preserve"> et dans le </w:t>
      </w:r>
      <w:proofErr w:type="spellStart"/>
      <w:r w:rsidR="00244372" w:rsidRPr="00244372">
        <w:rPr>
          <w:i/>
        </w:rPr>
        <w:t>pdf</w:t>
      </w:r>
      <w:proofErr w:type="spellEnd"/>
      <w:r w:rsidR="00244372" w:rsidRPr="00244372">
        <w:rPr>
          <w:i/>
        </w:rPr>
        <w:t xml:space="preserve"> joint</w:t>
      </w:r>
      <w:r w:rsidR="000E6C9B" w:rsidRPr="00244372">
        <w:rPr>
          <w:i/>
        </w:rPr>
        <w:t xml:space="preserve">).  </w:t>
      </w:r>
    </w:p>
    <w:p w14:paraId="3B509A3D" w14:textId="77777777" w:rsidR="00DA693F" w:rsidRDefault="00DA693F" w:rsidP="00DA693F">
      <w:pPr>
        <w:rPr>
          <w:b/>
        </w:rPr>
      </w:pPr>
    </w:p>
    <w:p w14:paraId="4124F17D" w14:textId="6BAA8160" w:rsidR="00DA693F" w:rsidRDefault="00244372" w:rsidP="00DA693F">
      <w:r>
        <w:rPr>
          <w:b/>
        </w:rPr>
        <w:t xml:space="preserve">Entrepreneurs de demain : </w:t>
      </w:r>
      <w:r w:rsidR="00DA693F" w:rsidRPr="00246500">
        <w:rPr>
          <w:b/>
        </w:rPr>
        <w:t xml:space="preserve">une animation ludique et interactive </w:t>
      </w:r>
      <w:r w:rsidR="009E29F7">
        <w:rPr>
          <w:b/>
        </w:rPr>
        <w:t>pour les</w:t>
      </w:r>
      <w:r w:rsidR="00DA693F" w:rsidRPr="00246500">
        <w:rPr>
          <w:b/>
        </w:rPr>
        <w:t xml:space="preserve"> enfants</w:t>
      </w:r>
      <w:r w:rsidR="00DA693F">
        <w:t xml:space="preserve"> des classes de CM1 à la 5</w:t>
      </w:r>
      <w:r w:rsidR="00DA693F" w:rsidRPr="00487CF1">
        <w:rPr>
          <w:vertAlign w:val="superscript"/>
        </w:rPr>
        <w:t>e</w:t>
      </w:r>
      <w:r w:rsidR="00DA693F">
        <w:t>. Jean Michel CADET (EOSIS) propose, au cours de ces ateliers d’une heure, de découvrir et d’endosser le rôle des dif</w:t>
      </w:r>
      <w:r>
        <w:t>férents acteurs de l’entreprise</w:t>
      </w:r>
      <w:r w:rsidR="00DA693F">
        <w:t xml:space="preserve">. En s’amusant, les préadolescents  intègrent le fonctionnement et les valeurs essentielles des PME et des TPE. Ils prennent conscience que chacune des personnes de l’entreprise est importante. </w:t>
      </w:r>
    </w:p>
    <w:p w14:paraId="41511AC2" w14:textId="77777777" w:rsidR="00DA693F" w:rsidRPr="00D42CAC" w:rsidRDefault="00DA693F" w:rsidP="00DA693F">
      <w:pPr>
        <w:rPr>
          <w:b/>
        </w:rPr>
      </w:pPr>
      <w:r>
        <w:t xml:space="preserve">Une belle manière </w:t>
      </w:r>
      <w:r w:rsidRPr="00D42CAC">
        <w:rPr>
          <w:b/>
        </w:rPr>
        <w:t>de faire germer l’esprit d’entreprendre dans nos chères têtes blondes.</w:t>
      </w:r>
    </w:p>
    <w:p w14:paraId="5F7C4FDA" w14:textId="77777777" w:rsidR="00DA693F" w:rsidRPr="00080639" w:rsidRDefault="00DA693F" w:rsidP="00DA693F">
      <w:pPr>
        <w:rPr>
          <w:b/>
        </w:rPr>
      </w:pPr>
      <w:r w:rsidRPr="00080639">
        <w:rPr>
          <w:b/>
        </w:rPr>
        <w:t xml:space="preserve">L’atelier </w:t>
      </w:r>
      <w:r>
        <w:rPr>
          <w:b/>
        </w:rPr>
        <w:t>aura lieu</w:t>
      </w:r>
      <w:r w:rsidRPr="00080639">
        <w:rPr>
          <w:b/>
        </w:rPr>
        <w:t xml:space="preserve">: </w:t>
      </w:r>
    </w:p>
    <w:p w14:paraId="3F10540F" w14:textId="77777777" w:rsidR="00DA693F" w:rsidRDefault="00DA693F" w:rsidP="00DA693F">
      <w:r>
        <w:t>Le vendredi 1</w:t>
      </w:r>
      <w:r w:rsidRPr="00D42CAC">
        <w:rPr>
          <w:vertAlign w:val="superscript"/>
        </w:rPr>
        <w:t>er</w:t>
      </w:r>
      <w:r>
        <w:t xml:space="preserve"> avril à 17h, </w:t>
      </w:r>
    </w:p>
    <w:p w14:paraId="70759292" w14:textId="77777777" w:rsidR="00DA693F" w:rsidRDefault="00DA693F" w:rsidP="00DA693F">
      <w:r>
        <w:t>Le samedi 2 avril à 11 h, 14 h 30 et 17 h 30.</w:t>
      </w:r>
    </w:p>
    <w:p w14:paraId="6984E40C" w14:textId="36EF2681" w:rsidR="00DA693F" w:rsidRDefault="00DA693F" w:rsidP="00DA693F">
      <w:r>
        <w:t xml:space="preserve">Le nombre de participants est limité à 15 et il faut s’inscrire sur le site web de la CGPME en suivant ce lien : </w:t>
      </w:r>
      <w:hyperlink r:id="rId6" w:history="1">
        <w:r w:rsidR="000D6103" w:rsidRPr="00475342">
          <w:rPr>
            <w:rStyle w:val="Lienhypertexte"/>
          </w:rPr>
          <w:t>http://cgpme90.fr/entrepreneurs-demain/</w:t>
        </w:r>
      </w:hyperlink>
    </w:p>
    <w:p w14:paraId="0FABB6F5" w14:textId="77777777" w:rsidR="000D6103" w:rsidRDefault="000D6103" w:rsidP="00DA693F"/>
    <w:p w14:paraId="2A2D87B0" w14:textId="77777777" w:rsidR="00DA693F" w:rsidRDefault="00DA693F" w:rsidP="00DA693F"/>
    <w:p w14:paraId="67AB67DC" w14:textId="31A2335B" w:rsidR="00DA693F" w:rsidRDefault="00DA693F" w:rsidP="00DA693F">
      <w:proofErr w:type="spellStart"/>
      <w:r w:rsidRPr="000D6103">
        <w:rPr>
          <w:b/>
        </w:rPr>
        <w:t>ETRe</w:t>
      </w:r>
      <w:proofErr w:type="spellEnd"/>
      <w:r w:rsidRPr="000D6103">
        <w:rPr>
          <w:b/>
        </w:rPr>
        <w:t>, vous connaissez ?</w:t>
      </w:r>
      <w:r>
        <w:t xml:space="preserve"> </w:t>
      </w:r>
      <w:proofErr w:type="gramStart"/>
      <w:r>
        <w:t>la</w:t>
      </w:r>
      <w:proofErr w:type="gramEnd"/>
      <w:r>
        <w:t xml:space="preserve"> nouvelle plateforme RSE </w:t>
      </w:r>
      <w:r w:rsidR="000D6103">
        <w:t xml:space="preserve"> (responsabilité Sociétale des Entreprises) </w:t>
      </w:r>
      <w:r>
        <w:t>de B</w:t>
      </w:r>
      <w:r w:rsidR="000D6103">
        <w:t xml:space="preserve">ourgogne </w:t>
      </w:r>
      <w:r>
        <w:t>F</w:t>
      </w:r>
      <w:r w:rsidR="000D6103">
        <w:t xml:space="preserve">ranche </w:t>
      </w:r>
      <w:r>
        <w:t>C</w:t>
      </w:r>
      <w:r w:rsidR="00542F32">
        <w:t>omté -</w:t>
      </w:r>
      <w:r w:rsidR="000D6103">
        <w:t xml:space="preserve"> soutenue et financée par la Conseil R</w:t>
      </w:r>
      <w:r>
        <w:t xml:space="preserve">égional </w:t>
      </w:r>
      <w:r w:rsidR="000D6103">
        <w:t xml:space="preserve">de Bourgogne Franche Comté </w:t>
      </w:r>
      <w:r w:rsidR="00542F32">
        <w:t xml:space="preserve">et l’entreprise </w:t>
      </w:r>
      <w:proofErr w:type="spellStart"/>
      <w:r w:rsidR="00542F32">
        <w:t>Biomwork</w:t>
      </w:r>
      <w:proofErr w:type="spellEnd"/>
      <w:r w:rsidR="00542F32">
        <w:t xml:space="preserve"> -</w:t>
      </w:r>
      <w:r>
        <w:t xml:space="preserve">vous accueille pendant toute la </w:t>
      </w:r>
      <w:r>
        <w:lastRenderedPageBreak/>
        <w:t>durée de la Foire. Vous pourrez y échanger, évoquer vos questions  e</w:t>
      </w:r>
      <w:r w:rsidR="00542F32">
        <w:t>t soucis. C’est aussi l</w:t>
      </w:r>
      <w:r>
        <w:t>’occasion où jamais de participer à la valorisation de l’économie locale !</w:t>
      </w:r>
    </w:p>
    <w:p w14:paraId="2E228096" w14:textId="77777777" w:rsidR="00683C67" w:rsidRDefault="00683C67" w:rsidP="00132A70"/>
    <w:p w14:paraId="1AA9C579" w14:textId="01299633" w:rsidR="00C36BF9" w:rsidRDefault="00132A70" w:rsidP="00132A70">
      <w:r w:rsidRPr="00C10620">
        <w:rPr>
          <w:b/>
        </w:rPr>
        <w:t xml:space="preserve">Deux patrons de PME, auteurs, dédicacent leurs </w:t>
      </w:r>
      <w:proofErr w:type="gramStart"/>
      <w:r w:rsidRPr="00C10620">
        <w:rPr>
          <w:b/>
        </w:rPr>
        <w:t>livres</w:t>
      </w:r>
      <w:r>
        <w:t xml:space="preserve"> </w:t>
      </w:r>
      <w:r w:rsidR="00542F32">
        <w:t>.</w:t>
      </w:r>
      <w:proofErr w:type="gramEnd"/>
      <w:r w:rsidR="00542F32">
        <w:t xml:space="preserve"> </w:t>
      </w:r>
      <w:r>
        <w:t>C’est le 1</w:t>
      </w:r>
      <w:r w:rsidRPr="00132A70">
        <w:rPr>
          <w:vertAlign w:val="superscript"/>
        </w:rPr>
        <w:t>er</w:t>
      </w:r>
      <w:r>
        <w:t xml:space="preserve"> avr</w:t>
      </w:r>
      <w:r w:rsidR="00C36BF9">
        <w:t>il de 14 h à 16 h que vous pouv</w:t>
      </w:r>
      <w:r>
        <w:t xml:space="preserve">ez rencontrer </w:t>
      </w:r>
      <w:r w:rsidR="00A177EF">
        <w:t xml:space="preserve">Christophe </w:t>
      </w:r>
      <w:proofErr w:type="spellStart"/>
      <w:r w:rsidR="00A177EF">
        <w:t>Grudler</w:t>
      </w:r>
      <w:proofErr w:type="spellEnd"/>
      <w:r w:rsidR="00A177EF">
        <w:t>, auteur de « </w:t>
      </w:r>
      <w:r>
        <w:t xml:space="preserve">Pégoud, le roi des aviateurs » et Farid </w:t>
      </w:r>
      <w:proofErr w:type="spellStart"/>
      <w:r>
        <w:t>Bousbaine</w:t>
      </w:r>
      <w:proofErr w:type="spellEnd"/>
      <w:r>
        <w:t xml:space="preserve">, auteur de « cartes sur table », un livre pratique pour oser être soi-même. </w:t>
      </w:r>
      <w:r w:rsidR="00542F32">
        <w:t>Ne les manquez pas !</w:t>
      </w:r>
    </w:p>
    <w:p w14:paraId="09A5170E" w14:textId="77777777" w:rsidR="00487CF1" w:rsidRDefault="00487CF1" w:rsidP="00487CF1">
      <w:pPr>
        <w:rPr>
          <w:u w:val="single"/>
        </w:rPr>
      </w:pPr>
    </w:p>
    <w:p w14:paraId="1CF1F733" w14:textId="00C0E574" w:rsidR="00487CF1" w:rsidRDefault="00487CF1" w:rsidP="00487CF1">
      <w:r w:rsidRPr="00C10620">
        <w:t>La CGPME accueille</w:t>
      </w:r>
      <w:r w:rsidRPr="00C10620">
        <w:rPr>
          <w:b/>
        </w:rPr>
        <w:t xml:space="preserve"> Le déjeuner du Club Affaires</w:t>
      </w:r>
      <w:r w:rsidRPr="00C10620">
        <w:t>  le vendredi 1</w:t>
      </w:r>
      <w:r w:rsidRPr="00C10620">
        <w:rPr>
          <w:vertAlign w:val="superscript"/>
        </w:rPr>
        <w:t>er</w:t>
      </w:r>
      <w:r w:rsidRPr="00C10620">
        <w:t xml:space="preserve"> avril à 12 h:</w:t>
      </w:r>
      <w:r>
        <w:rPr>
          <w:u w:val="single"/>
        </w:rPr>
        <w:t xml:space="preserve"> </w:t>
      </w:r>
      <w:r>
        <w:rPr>
          <w:b/>
        </w:rPr>
        <w:t>Le Club Affaires réunit</w:t>
      </w:r>
      <w:r w:rsidRPr="00C67F67">
        <w:rPr>
          <w:b/>
        </w:rPr>
        <w:t xml:space="preserve"> des chefs d’entreprises de toute la Franche-</w:t>
      </w:r>
      <w:proofErr w:type="gramStart"/>
      <w:r w:rsidRPr="00C67F67">
        <w:rPr>
          <w:b/>
        </w:rPr>
        <w:t>Com</w:t>
      </w:r>
      <w:r>
        <w:rPr>
          <w:b/>
        </w:rPr>
        <w:t>té ,</w:t>
      </w:r>
      <w:proofErr w:type="gramEnd"/>
      <w:r>
        <w:rPr>
          <w:b/>
        </w:rPr>
        <w:t xml:space="preserve"> du Sud Alsace et de Suisse. </w:t>
      </w:r>
      <w:r>
        <w:t xml:space="preserve">Animé par Daniel </w:t>
      </w:r>
      <w:proofErr w:type="spellStart"/>
      <w:r>
        <w:t>Jakubzak</w:t>
      </w:r>
      <w:proofErr w:type="spellEnd"/>
      <w:r>
        <w:t xml:space="preserve">  le club affaires est « the place to </w:t>
      </w:r>
      <w:proofErr w:type="spellStart"/>
      <w:r>
        <w:t>be</w:t>
      </w:r>
      <w:proofErr w:type="spellEnd"/>
      <w:r>
        <w:t xml:space="preserve"> » pour la </w:t>
      </w:r>
      <w:r w:rsidRPr="00C67F67">
        <w:rPr>
          <w:b/>
        </w:rPr>
        <w:t>centaine de chefs d’entreprises qu’il réunit chaque mois</w:t>
      </w:r>
      <w:r>
        <w:t xml:space="preserve">. Sont mises à l’honneur des </w:t>
      </w:r>
      <w:bookmarkStart w:id="0" w:name="_GoBack"/>
      <w:bookmarkEnd w:id="0"/>
      <w:r>
        <w:t xml:space="preserve">entreprises locales performantes et d’avenir, autour d’un cocktail </w:t>
      </w:r>
      <w:proofErr w:type="spellStart"/>
      <w:r>
        <w:t>déjeunatoire</w:t>
      </w:r>
      <w:proofErr w:type="spellEnd"/>
      <w:r>
        <w:t xml:space="preserve"> qui favorise les échanges.</w:t>
      </w:r>
    </w:p>
    <w:p w14:paraId="3A052633" w14:textId="77777777" w:rsidR="0079328B" w:rsidRDefault="0079328B"/>
    <w:p w14:paraId="3B03DC49" w14:textId="10992571" w:rsidR="00C10620" w:rsidRDefault="00C85A2D">
      <w:r w:rsidRPr="00542F32">
        <w:rPr>
          <w:b/>
        </w:rPr>
        <w:t>Vous voulez vous détendre ?</w:t>
      </w:r>
      <w:r>
        <w:t xml:space="preserve"> </w:t>
      </w:r>
      <w:proofErr w:type="gramStart"/>
      <w:r>
        <w:t>des</w:t>
      </w:r>
      <w:proofErr w:type="gramEnd"/>
      <w:r>
        <w:t xml:space="preserve"> massages assis sont proposés par </w:t>
      </w:r>
      <w:proofErr w:type="spellStart"/>
      <w:r>
        <w:t>Anelyse</w:t>
      </w:r>
      <w:proofErr w:type="spellEnd"/>
      <w:r>
        <w:t xml:space="preserve"> Marceau de Performance Optimale samedi 2 avril de 17 h à 19 h et dimanche 3 avril de 14 h à 17 h.</w:t>
      </w:r>
    </w:p>
    <w:p w14:paraId="4D5DA641" w14:textId="77777777" w:rsidR="000B7A29" w:rsidRDefault="000B7A29"/>
    <w:p w14:paraId="0127EB54" w14:textId="77777777" w:rsidR="00DA693F" w:rsidRDefault="00DA693F"/>
    <w:p w14:paraId="737B980E" w14:textId="71026354" w:rsidR="00DA693F" w:rsidRPr="00542F32" w:rsidRDefault="00542F32">
      <w:pPr>
        <w:rPr>
          <w:i/>
        </w:rPr>
      </w:pPr>
      <w:r w:rsidRPr="00542F32">
        <w:rPr>
          <w:i/>
        </w:rPr>
        <w:t>Pour joindre la CGPME :</w:t>
      </w:r>
    </w:p>
    <w:p w14:paraId="03A97898" w14:textId="16726C1B" w:rsidR="00542F32" w:rsidRPr="00542F32" w:rsidRDefault="00542F32">
      <w:pPr>
        <w:rPr>
          <w:i/>
        </w:rPr>
      </w:pPr>
      <w:r w:rsidRPr="00542F32">
        <w:rPr>
          <w:i/>
        </w:rPr>
        <w:t xml:space="preserve">Louis </w:t>
      </w:r>
      <w:proofErr w:type="spellStart"/>
      <w:r w:rsidRPr="00542F32">
        <w:rPr>
          <w:i/>
        </w:rPr>
        <w:t>Deroin</w:t>
      </w:r>
      <w:proofErr w:type="spellEnd"/>
      <w:r w:rsidRPr="00542F32">
        <w:rPr>
          <w:i/>
        </w:rPr>
        <w:t>, Président : 06 07 09 86 92,  louis.deroin@wanadoo.fr</w:t>
      </w:r>
    </w:p>
    <w:p w14:paraId="3B2B79A1" w14:textId="09EA59F3" w:rsidR="00DA693F" w:rsidRDefault="00542F32">
      <w:pPr>
        <w:rPr>
          <w:i/>
        </w:rPr>
      </w:pPr>
      <w:r w:rsidRPr="00542F32">
        <w:rPr>
          <w:i/>
        </w:rPr>
        <w:t xml:space="preserve">Pascale </w:t>
      </w:r>
      <w:proofErr w:type="spellStart"/>
      <w:r w:rsidRPr="00542F32">
        <w:rPr>
          <w:i/>
        </w:rPr>
        <w:t>Bégat</w:t>
      </w:r>
      <w:proofErr w:type="spellEnd"/>
      <w:r w:rsidRPr="00542F32">
        <w:rPr>
          <w:i/>
        </w:rPr>
        <w:t xml:space="preserve">, chargée de mission : 06 07 59 72 91, </w:t>
      </w:r>
      <w:hyperlink r:id="rId7" w:history="1">
        <w:r w:rsidR="009A1DAB" w:rsidRPr="00475342">
          <w:rPr>
            <w:rStyle w:val="Lienhypertexte"/>
            <w:i/>
          </w:rPr>
          <w:t>pbegat@gmail.com</w:t>
        </w:r>
      </w:hyperlink>
    </w:p>
    <w:p w14:paraId="6F893A3C" w14:textId="78A6F49F" w:rsidR="009A1DAB" w:rsidRPr="00542F32" w:rsidRDefault="009A1DAB">
      <w:pPr>
        <w:rPr>
          <w:i/>
        </w:rPr>
      </w:pPr>
      <w:r>
        <w:rPr>
          <w:i/>
        </w:rPr>
        <w:t xml:space="preserve">Pour retrouver les images et le communiqué de presse : </w:t>
      </w:r>
      <w:hyperlink r:id="rId8" w:history="1">
        <w:r w:rsidRPr="00475342">
          <w:rPr>
            <w:rStyle w:val="Lienhypertexte"/>
            <w:i/>
          </w:rPr>
          <w:t>www.cgpme90.fr/presse/</w:t>
        </w:r>
      </w:hyperlink>
      <w:r>
        <w:rPr>
          <w:i/>
        </w:rPr>
        <w:t xml:space="preserve"> </w:t>
      </w:r>
    </w:p>
    <w:p w14:paraId="363123D5" w14:textId="77777777" w:rsidR="00DA693F" w:rsidRDefault="00DA693F"/>
    <w:p w14:paraId="52D09C2B" w14:textId="77777777" w:rsidR="00C85A2D" w:rsidRDefault="00C85A2D"/>
    <w:p w14:paraId="48C1270F" w14:textId="77777777" w:rsidR="001A5F6C" w:rsidRDefault="001A5F6C"/>
    <w:p w14:paraId="18B69B5F" w14:textId="77777777" w:rsidR="00E73FAD" w:rsidRDefault="00E73FAD"/>
    <w:p w14:paraId="30733E8A" w14:textId="62FC4168" w:rsidR="00E73FAD" w:rsidRDefault="007237E7">
      <w:r>
        <w:rPr>
          <w:noProof/>
        </w:rPr>
        <w:drawing>
          <wp:inline distT="0" distB="0" distL="0" distR="0" wp14:anchorId="026617A4" wp14:editId="5BE6D784">
            <wp:extent cx="5756910" cy="4799330"/>
            <wp:effectExtent l="0" t="0" r="889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rier-axone-201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79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C1598" w14:textId="77777777" w:rsidR="002D621F" w:rsidRDefault="002D621F"/>
    <w:p w14:paraId="66553CA9" w14:textId="77777777" w:rsidR="004A5E0A" w:rsidRDefault="004A5E0A" w:rsidP="00DA6825">
      <w:pPr>
        <w:shd w:val="clear" w:color="auto" w:fill="FFFFFF"/>
      </w:pPr>
    </w:p>
    <w:p w14:paraId="6F05146E" w14:textId="77777777" w:rsidR="004A5E0A" w:rsidRDefault="004A5E0A"/>
    <w:p w14:paraId="41E6B90C" w14:textId="77777777" w:rsidR="007237E7" w:rsidRDefault="007237E7"/>
    <w:p w14:paraId="4B55CFE2" w14:textId="77777777" w:rsidR="007237E7" w:rsidRDefault="007237E7"/>
    <w:p w14:paraId="3614F8BA" w14:textId="77777777" w:rsidR="007237E7" w:rsidRDefault="007237E7"/>
    <w:p w14:paraId="5D96D96D" w14:textId="77777777" w:rsidR="007237E7" w:rsidRDefault="007237E7"/>
    <w:p w14:paraId="7F200CFA" w14:textId="77777777" w:rsidR="007237E7" w:rsidRDefault="007237E7"/>
    <w:p w14:paraId="0B9EBF9F" w14:textId="77777777" w:rsidR="007237E7" w:rsidRDefault="007237E7"/>
    <w:p w14:paraId="6429E058" w14:textId="04E0E634" w:rsidR="007237E7" w:rsidRDefault="007237E7">
      <w:r>
        <w:rPr>
          <w:noProof/>
        </w:rPr>
        <w:drawing>
          <wp:inline distT="0" distB="0" distL="0" distR="0" wp14:anchorId="42EC1C07" wp14:editId="593A63F7">
            <wp:extent cx="5756910" cy="8224520"/>
            <wp:effectExtent l="0" t="0" r="889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-dating-we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22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37E7" w:rsidSect="006609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F18A0"/>
    <w:multiLevelType w:val="hybridMultilevel"/>
    <w:tmpl w:val="AD0052B4"/>
    <w:lvl w:ilvl="0" w:tplc="1AFA6F4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C2"/>
    <w:rsid w:val="00024A0C"/>
    <w:rsid w:val="00080639"/>
    <w:rsid w:val="000B7A29"/>
    <w:rsid w:val="000D6103"/>
    <w:rsid w:val="000E6C9B"/>
    <w:rsid w:val="00132A70"/>
    <w:rsid w:val="00136708"/>
    <w:rsid w:val="001A5F6C"/>
    <w:rsid w:val="00244372"/>
    <w:rsid w:val="00246500"/>
    <w:rsid w:val="0025430B"/>
    <w:rsid w:val="002D4B08"/>
    <w:rsid w:val="002D621F"/>
    <w:rsid w:val="00335C39"/>
    <w:rsid w:val="004611C7"/>
    <w:rsid w:val="00487CF1"/>
    <w:rsid w:val="004A5E0A"/>
    <w:rsid w:val="0053189E"/>
    <w:rsid w:val="00536E01"/>
    <w:rsid w:val="00542F32"/>
    <w:rsid w:val="005A57AE"/>
    <w:rsid w:val="006609E0"/>
    <w:rsid w:val="00683C67"/>
    <w:rsid w:val="007237E7"/>
    <w:rsid w:val="0079328B"/>
    <w:rsid w:val="007B3AD2"/>
    <w:rsid w:val="009A1DAB"/>
    <w:rsid w:val="009E29F7"/>
    <w:rsid w:val="00A177EF"/>
    <w:rsid w:val="00AB6F62"/>
    <w:rsid w:val="00BE7E6B"/>
    <w:rsid w:val="00C10620"/>
    <w:rsid w:val="00C36BF9"/>
    <w:rsid w:val="00C67F67"/>
    <w:rsid w:val="00C85A2D"/>
    <w:rsid w:val="00D42CAC"/>
    <w:rsid w:val="00D846C2"/>
    <w:rsid w:val="00DA0D52"/>
    <w:rsid w:val="00DA6825"/>
    <w:rsid w:val="00DA693F"/>
    <w:rsid w:val="00DC000C"/>
    <w:rsid w:val="00E73FAD"/>
    <w:rsid w:val="00EC3669"/>
    <w:rsid w:val="00F27AD1"/>
    <w:rsid w:val="00F4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59AF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846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846C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1A5F6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24A0C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79328B"/>
  </w:style>
  <w:style w:type="paragraph" w:styleId="Textedebulles">
    <w:name w:val="Balloon Text"/>
    <w:basedOn w:val="Normal"/>
    <w:link w:val="TextedebullesCar"/>
    <w:uiPriority w:val="99"/>
    <w:semiHidden/>
    <w:unhideWhenUsed/>
    <w:rsid w:val="007237E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7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846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846C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1A5F6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24A0C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79328B"/>
  </w:style>
  <w:style w:type="paragraph" w:styleId="Textedebulles">
    <w:name w:val="Balloon Text"/>
    <w:basedOn w:val="Normal"/>
    <w:link w:val="TextedebullesCar"/>
    <w:uiPriority w:val="99"/>
    <w:semiHidden/>
    <w:unhideWhenUsed/>
    <w:rsid w:val="007237E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7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gpme90.fr/entrepreneurs-demain/" TargetMode="External"/><Relationship Id="rId7" Type="http://schemas.openxmlformats.org/officeDocument/2006/relationships/hyperlink" Target="mailto:pbegat@gmail.com" TargetMode="External"/><Relationship Id="rId8" Type="http://schemas.openxmlformats.org/officeDocument/2006/relationships/hyperlink" Target="http://www.cgpme90.fr/presse/" TargetMode="External"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574</Words>
  <Characters>3162</Characters>
  <Application>Microsoft Macintosh Word</Application>
  <DocSecurity>0</DocSecurity>
  <Lines>26</Lines>
  <Paragraphs>7</Paragraphs>
  <ScaleCrop>false</ScaleCrop>
  <Company>Approove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Begat</dc:creator>
  <cp:keywords/>
  <dc:description/>
  <cp:lastModifiedBy>Pascale Begat</cp:lastModifiedBy>
  <cp:revision>2</cp:revision>
  <cp:lastPrinted>2016-03-31T09:40:00Z</cp:lastPrinted>
  <dcterms:created xsi:type="dcterms:W3CDTF">2016-03-31T09:42:00Z</dcterms:created>
  <dcterms:modified xsi:type="dcterms:W3CDTF">2016-03-31T09:42:00Z</dcterms:modified>
</cp:coreProperties>
</file>